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0CD" w:rsidRPr="00856624" w:rsidRDefault="00B300CD" w:rsidP="00B300CD">
      <w:pPr>
        <w:pStyle w:val="a3"/>
        <w:jc w:val="right"/>
        <w:rPr>
          <w:rFonts w:ascii="Times New Roman" w:eastAsia="Times New Roman" w:hAnsi="Times New Roman"/>
          <w:b/>
          <w:i/>
          <w:sz w:val="24"/>
          <w:szCs w:val="24"/>
          <w:lang w:val="de-DE"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Приложение</w:t>
      </w:r>
      <w:r w:rsidRPr="00856624">
        <w:rPr>
          <w:rFonts w:ascii="Times New Roman" w:eastAsia="Times New Roman" w:hAnsi="Times New Roman"/>
          <w:b/>
          <w:i/>
          <w:sz w:val="24"/>
          <w:szCs w:val="24"/>
          <w:lang w:val="de-DE" w:eastAsia="ru-RU"/>
        </w:rPr>
        <w:t>№1</w:t>
      </w:r>
    </w:p>
    <w:p w:rsidR="00B300CD" w:rsidRPr="00856624" w:rsidRDefault="00B300CD" w:rsidP="00B300CD">
      <w:pPr>
        <w:pStyle w:val="a3"/>
        <w:jc w:val="right"/>
        <w:rPr>
          <w:rFonts w:ascii="Times New Roman" w:eastAsia="Times New Roman" w:hAnsi="Times New Roman"/>
          <w:b/>
          <w:i/>
          <w:sz w:val="24"/>
          <w:szCs w:val="24"/>
          <w:lang w:val="de-DE" w:eastAsia="ru-RU"/>
        </w:rPr>
      </w:pPr>
    </w:p>
    <w:p w:rsidR="00B300CD" w:rsidRPr="00856624" w:rsidRDefault="00B300CD" w:rsidP="00B300CD">
      <w:pPr>
        <w:pStyle w:val="a3"/>
        <w:rPr>
          <w:rFonts w:ascii="Times New Roman" w:hAnsi="Times New Roman"/>
          <w:b/>
          <w:sz w:val="24"/>
          <w:szCs w:val="24"/>
          <w:lang w:val="de-DE"/>
        </w:rPr>
      </w:pPr>
      <w:proofErr w:type="spellStart"/>
      <w:r w:rsidRPr="00856624">
        <w:rPr>
          <w:rFonts w:ascii="Times New Roman" w:hAnsi="Times New Roman"/>
          <w:b/>
          <w:sz w:val="24"/>
          <w:szCs w:val="24"/>
          <w:lang w:val="de-DE"/>
        </w:rPr>
        <w:t>Аудирование</w:t>
      </w:r>
      <w:proofErr w:type="spellEnd"/>
      <w:r w:rsidRPr="00856624">
        <w:rPr>
          <w:rFonts w:ascii="Times New Roman" w:hAnsi="Times New Roman"/>
          <w:b/>
          <w:sz w:val="24"/>
          <w:szCs w:val="24"/>
          <w:lang w:val="de-DE"/>
        </w:rPr>
        <w:t xml:space="preserve">. </w:t>
      </w:r>
    </w:p>
    <w:p w:rsidR="00B300CD" w:rsidRPr="00856624" w:rsidRDefault="00B300CD" w:rsidP="00B300CD">
      <w:pPr>
        <w:pStyle w:val="a3"/>
        <w:rPr>
          <w:rFonts w:ascii="Times New Roman" w:hAnsi="Times New Roman"/>
          <w:sz w:val="24"/>
          <w:szCs w:val="24"/>
          <w:u w:val="single"/>
          <w:lang w:val="de-DE"/>
        </w:rPr>
      </w:pPr>
      <w:r w:rsidRPr="00BF5D8C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856624">
        <w:rPr>
          <w:rFonts w:ascii="Times New Roman" w:hAnsi="Times New Roman"/>
          <w:sz w:val="24"/>
          <w:szCs w:val="24"/>
          <w:u w:val="single"/>
          <w:lang w:val="de-DE"/>
        </w:rPr>
        <w:t>Er schuf mehr als 40 Opern, darunter “Samson”, “</w:t>
      </w:r>
      <w:proofErr w:type="spellStart"/>
      <w:r w:rsidRPr="00856624">
        <w:rPr>
          <w:rFonts w:ascii="Times New Roman" w:hAnsi="Times New Roman"/>
          <w:sz w:val="24"/>
          <w:szCs w:val="24"/>
          <w:u w:val="single"/>
          <w:lang w:val="de-DE"/>
        </w:rPr>
        <w:t>Tamerlan</w:t>
      </w:r>
      <w:proofErr w:type="spellEnd"/>
      <w:r w:rsidRPr="00856624">
        <w:rPr>
          <w:rFonts w:ascii="Times New Roman" w:hAnsi="Times New Roman"/>
          <w:sz w:val="24"/>
          <w:szCs w:val="24"/>
          <w:u w:val="single"/>
          <w:lang w:val="de-DE"/>
        </w:rPr>
        <w:t xml:space="preserve">”, “Rinaldo”, und viele </w:t>
      </w:r>
      <w:proofErr w:type="spellStart"/>
      <w:r w:rsidRPr="00856624">
        <w:rPr>
          <w:rFonts w:ascii="Times New Roman" w:hAnsi="Times New Roman"/>
          <w:sz w:val="24"/>
          <w:szCs w:val="24"/>
          <w:u w:val="single"/>
          <w:lang w:val="de-DE"/>
        </w:rPr>
        <w:t>andere.Wer</w:t>
      </w:r>
      <w:proofErr w:type="spellEnd"/>
      <w:r w:rsidRPr="00856624">
        <w:rPr>
          <w:rFonts w:ascii="Times New Roman" w:hAnsi="Times New Roman"/>
          <w:sz w:val="24"/>
          <w:szCs w:val="24"/>
          <w:u w:val="single"/>
          <w:lang w:val="de-DE"/>
        </w:rPr>
        <w:t xml:space="preserve">  ist das? Bitte hören Sie </w:t>
      </w:r>
      <w:proofErr w:type="gramStart"/>
      <w:r w:rsidRPr="00856624">
        <w:rPr>
          <w:rFonts w:ascii="Times New Roman" w:hAnsi="Times New Roman"/>
          <w:sz w:val="24"/>
          <w:szCs w:val="24"/>
          <w:u w:val="single"/>
          <w:lang w:val="de-DE"/>
        </w:rPr>
        <w:t>zu</w:t>
      </w:r>
      <w:r w:rsidRPr="00BF5D8C">
        <w:rPr>
          <w:rFonts w:ascii="Times New Roman" w:hAnsi="Times New Roman"/>
          <w:sz w:val="24"/>
          <w:szCs w:val="24"/>
          <w:lang w:val="de-DE"/>
        </w:rPr>
        <w:t xml:space="preserve"> :</w:t>
      </w:r>
      <w:proofErr w:type="gramEnd"/>
      <w:r w:rsidRPr="00BF5D8C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B300CD" w:rsidRPr="00856624" w:rsidRDefault="00B300CD" w:rsidP="00B300CD">
      <w:pPr>
        <w:pStyle w:val="a3"/>
        <w:rPr>
          <w:rFonts w:ascii="Times New Roman" w:hAnsi="Times New Roman"/>
          <w:sz w:val="24"/>
          <w:szCs w:val="24"/>
          <w:lang w:val="de-DE"/>
        </w:rPr>
      </w:pPr>
      <w:r w:rsidRPr="00BF5D8C">
        <w:rPr>
          <w:rFonts w:ascii="Times New Roman" w:hAnsi="Times New Roman"/>
          <w:sz w:val="24"/>
          <w:szCs w:val="24"/>
          <w:lang w:val="de-DE"/>
        </w:rPr>
        <w:t>Ludwig van Beethoven war der bekannte deutsche Komponist.</w:t>
      </w:r>
      <w:r w:rsidRPr="00B300CD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BF5D8C">
        <w:rPr>
          <w:rFonts w:ascii="Times New Roman" w:hAnsi="Times New Roman"/>
          <w:sz w:val="24"/>
          <w:szCs w:val="24"/>
          <w:lang w:val="de-DE"/>
        </w:rPr>
        <w:t>Er wurde Mitte Dezember 1770 in einer armen Familie in Bonn geboren.  Sein Vater Johann war Ho</w:t>
      </w:r>
      <w:r>
        <w:rPr>
          <w:rFonts w:ascii="Times New Roman" w:hAnsi="Times New Roman"/>
          <w:sz w:val="24"/>
          <w:szCs w:val="24"/>
          <w:lang w:val="de-DE"/>
        </w:rPr>
        <w:t xml:space="preserve">fmusiker, seine Mutter war die </w:t>
      </w:r>
      <w:r w:rsidRPr="00BF5D8C">
        <w:rPr>
          <w:rFonts w:ascii="Times New Roman" w:hAnsi="Times New Roman"/>
          <w:sz w:val="24"/>
          <w:szCs w:val="24"/>
          <w:lang w:val="de-DE"/>
        </w:rPr>
        <w:t>Tochter eines Hofkoches. Der</w:t>
      </w:r>
      <w:r w:rsidRPr="00B300CD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BF5D8C">
        <w:rPr>
          <w:rFonts w:ascii="Times New Roman" w:hAnsi="Times New Roman"/>
          <w:sz w:val="24"/>
          <w:szCs w:val="24"/>
          <w:lang w:val="de-DE"/>
        </w:rPr>
        <w:t>Junge  bekam  keine  gründliche  Bildung,  aber  er  war talentiert. Sei  V</w:t>
      </w:r>
      <w:r w:rsidRPr="00BF5D8C">
        <w:rPr>
          <w:rFonts w:ascii="Times New Roman" w:hAnsi="Times New Roman"/>
          <w:sz w:val="24"/>
          <w:szCs w:val="24"/>
          <w:lang w:val="de-DE"/>
        </w:rPr>
        <w:t>a</w:t>
      </w:r>
      <w:r w:rsidRPr="00BF5D8C">
        <w:rPr>
          <w:rFonts w:ascii="Times New Roman" w:hAnsi="Times New Roman"/>
          <w:sz w:val="24"/>
          <w:szCs w:val="24"/>
          <w:lang w:val="de-DE"/>
        </w:rPr>
        <w:t>ter   wollte  aus  seinem Talent Gewinn ziehen, und mit 8 Jahren spielte der Junge Klavi</w:t>
      </w:r>
      <w:r>
        <w:rPr>
          <w:rFonts w:ascii="Times New Roman" w:hAnsi="Times New Roman"/>
          <w:sz w:val="24"/>
          <w:szCs w:val="24"/>
          <w:lang w:val="de-DE"/>
        </w:rPr>
        <w:t xml:space="preserve">er vor dem großen Publikum in  </w:t>
      </w:r>
      <w:r w:rsidRPr="00BF5D8C">
        <w:rPr>
          <w:rFonts w:ascii="Times New Roman" w:hAnsi="Times New Roman"/>
          <w:sz w:val="24"/>
          <w:szCs w:val="24"/>
          <w:lang w:val="de-DE"/>
        </w:rPr>
        <w:t>Köln. Mit 11 Jahren musste Beethoven Organist am Hofe des Kurf</w:t>
      </w:r>
      <w:r>
        <w:rPr>
          <w:rFonts w:ascii="Times New Roman" w:hAnsi="Times New Roman"/>
          <w:sz w:val="24"/>
          <w:szCs w:val="24"/>
          <w:lang w:val="de-DE"/>
        </w:rPr>
        <w:t xml:space="preserve">ürsten in Bonn werden. Als er  </w:t>
      </w:r>
      <w:r w:rsidRPr="00BF5D8C">
        <w:rPr>
          <w:rFonts w:ascii="Times New Roman" w:hAnsi="Times New Roman"/>
          <w:sz w:val="24"/>
          <w:szCs w:val="24"/>
          <w:lang w:val="de-DE"/>
        </w:rPr>
        <w:t>12 Jahre alt war, erschienen seine ersten Musikwerke, Sinfonien und Sonaten. 1789 studierte er an der Un</w:t>
      </w:r>
      <w:r>
        <w:rPr>
          <w:rFonts w:ascii="Times New Roman" w:hAnsi="Times New Roman"/>
          <w:sz w:val="24"/>
          <w:szCs w:val="24"/>
          <w:lang w:val="de-DE"/>
        </w:rPr>
        <w:t xml:space="preserve">iversität in Bonn Philosophie. </w:t>
      </w:r>
      <w:r w:rsidRPr="00BF5D8C">
        <w:rPr>
          <w:rFonts w:ascii="Times New Roman" w:hAnsi="Times New Roman"/>
          <w:sz w:val="24"/>
          <w:szCs w:val="24"/>
          <w:lang w:val="de-DE"/>
        </w:rPr>
        <w:t>Aber das private Leben des Künstlers war traurig: er wurde taub. Nichts half ihm, darum ha</w:t>
      </w:r>
      <w:r w:rsidRPr="00BF5D8C">
        <w:rPr>
          <w:rFonts w:ascii="Times New Roman" w:hAnsi="Times New Roman"/>
          <w:sz w:val="24"/>
          <w:szCs w:val="24"/>
          <w:lang w:val="de-DE"/>
        </w:rPr>
        <w:t>t</w:t>
      </w:r>
      <w:r>
        <w:rPr>
          <w:rFonts w:ascii="Times New Roman" w:hAnsi="Times New Roman"/>
          <w:sz w:val="24"/>
          <w:szCs w:val="24"/>
          <w:lang w:val="de-DE"/>
        </w:rPr>
        <w:t xml:space="preserve">te der </w:t>
      </w:r>
      <w:r w:rsidRPr="00BF5D8C">
        <w:rPr>
          <w:rFonts w:ascii="Times New Roman" w:hAnsi="Times New Roman"/>
          <w:sz w:val="24"/>
          <w:szCs w:val="24"/>
          <w:lang w:val="de-DE"/>
        </w:rPr>
        <w:t>Komponist   schwere   seelische   Depression.  Er   war   immer  arm   und   sehr</w:t>
      </w:r>
      <w:r>
        <w:rPr>
          <w:rFonts w:ascii="Times New Roman" w:hAnsi="Times New Roman"/>
          <w:sz w:val="24"/>
          <w:szCs w:val="24"/>
          <w:lang w:val="de-DE"/>
        </w:rPr>
        <w:t xml:space="preserve">   einsam.  In   dieser   Zeit </w:t>
      </w:r>
      <w:r w:rsidRPr="00BF5D8C">
        <w:rPr>
          <w:rFonts w:ascii="Times New Roman" w:hAnsi="Times New Roman"/>
          <w:sz w:val="24"/>
          <w:szCs w:val="24"/>
          <w:lang w:val="de-DE"/>
        </w:rPr>
        <w:t>schrieb er in der Stadt Heiligenstadt „</w:t>
      </w:r>
      <w:proofErr w:type="spellStart"/>
      <w:r w:rsidRPr="00BF5D8C">
        <w:rPr>
          <w:rFonts w:ascii="Times New Roman" w:hAnsi="Times New Roman"/>
          <w:sz w:val="24"/>
          <w:szCs w:val="24"/>
          <w:lang w:val="de-DE"/>
        </w:rPr>
        <w:t>Heiligenstädtens</w:t>
      </w:r>
      <w:proofErr w:type="spellEnd"/>
      <w:r w:rsidRPr="00BF5D8C">
        <w:rPr>
          <w:rFonts w:ascii="Times New Roman" w:hAnsi="Times New Roman"/>
          <w:sz w:val="24"/>
          <w:szCs w:val="24"/>
          <w:lang w:val="de-DE"/>
        </w:rPr>
        <w:t xml:space="preserve"> Testament“, in</w:t>
      </w:r>
      <w:r>
        <w:rPr>
          <w:rFonts w:ascii="Times New Roman" w:hAnsi="Times New Roman"/>
          <w:sz w:val="24"/>
          <w:szCs w:val="24"/>
          <w:lang w:val="de-DE"/>
        </w:rPr>
        <w:t xml:space="preserve"> dem er betonte, dass nur die  </w:t>
      </w:r>
      <w:r w:rsidRPr="00BF5D8C">
        <w:rPr>
          <w:rFonts w:ascii="Times New Roman" w:hAnsi="Times New Roman"/>
          <w:sz w:val="24"/>
          <w:szCs w:val="24"/>
          <w:lang w:val="de-DE"/>
        </w:rPr>
        <w:t>Tugend den Menschen glücklich ma</w:t>
      </w:r>
      <w:r>
        <w:rPr>
          <w:rFonts w:ascii="Times New Roman" w:hAnsi="Times New Roman"/>
          <w:sz w:val="24"/>
          <w:szCs w:val="24"/>
          <w:lang w:val="de-DE"/>
        </w:rPr>
        <w:t xml:space="preserve">chen kann, und das Geld nicht. </w:t>
      </w:r>
      <w:r w:rsidRPr="00BF5D8C">
        <w:rPr>
          <w:rFonts w:ascii="Times New Roman" w:hAnsi="Times New Roman"/>
          <w:sz w:val="24"/>
          <w:szCs w:val="24"/>
          <w:lang w:val="de-DE"/>
        </w:rPr>
        <w:t>Neue Kraft und Freude schöpfte Beethoven aus Musik. Er komponie</w:t>
      </w:r>
      <w:r>
        <w:rPr>
          <w:rFonts w:ascii="Times New Roman" w:hAnsi="Times New Roman"/>
          <w:sz w:val="24"/>
          <w:szCs w:val="24"/>
          <w:lang w:val="de-DE"/>
        </w:rPr>
        <w:t xml:space="preserve">rte viele Musikstücke, einige  </w:t>
      </w:r>
      <w:r w:rsidRPr="00BF5D8C">
        <w:rPr>
          <w:rFonts w:ascii="Times New Roman" w:hAnsi="Times New Roman"/>
          <w:sz w:val="24"/>
          <w:szCs w:val="24"/>
          <w:lang w:val="de-DE"/>
        </w:rPr>
        <w:t xml:space="preserve">davon   wurden   den   Frauen   gewidmet,   z.B.   Therese   </w:t>
      </w:r>
      <w:proofErr w:type="spellStart"/>
      <w:r w:rsidRPr="00BF5D8C">
        <w:rPr>
          <w:rFonts w:ascii="Times New Roman" w:hAnsi="Times New Roman"/>
          <w:sz w:val="24"/>
          <w:szCs w:val="24"/>
          <w:lang w:val="de-DE"/>
        </w:rPr>
        <w:t>Malfatti</w:t>
      </w:r>
      <w:proofErr w:type="spellEnd"/>
      <w:r w:rsidRPr="00BF5D8C">
        <w:rPr>
          <w:rFonts w:ascii="Times New Roman" w:hAnsi="Times New Roman"/>
          <w:sz w:val="24"/>
          <w:szCs w:val="24"/>
          <w:lang w:val="de-DE"/>
        </w:rPr>
        <w:t xml:space="preserve">.   Da   gab  </w:t>
      </w:r>
      <w:r>
        <w:rPr>
          <w:rFonts w:ascii="Times New Roman" w:hAnsi="Times New Roman"/>
          <w:sz w:val="24"/>
          <w:szCs w:val="24"/>
          <w:lang w:val="de-DE"/>
        </w:rPr>
        <w:t xml:space="preserve"> es   eine   Liebesgeschichte. </w:t>
      </w:r>
      <w:r w:rsidRPr="00BF5D8C">
        <w:rPr>
          <w:rFonts w:ascii="Times New Roman" w:hAnsi="Times New Roman"/>
          <w:sz w:val="24"/>
          <w:szCs w:val="24"/>
          <w:lang w:val="de-DE"/>
        </w:rPr>
        <w:t xml:space="preserve">Thereses Vater war reich. Beethoven unterrichtete Therese Musik </w:t>
      </w:r>
      <w:r>
        <w:rPr>
          <w:rFonts w:ascii="Times New Roman" w:hAnsi="Times New Roman"/>
          <w:sz w:val="24"/>
          <w:szCs w:val="24"/>
          <w:lang w:val="de-DE"/>
        </w:rPr>
        <w:t xml:space="preserve">und war in sie verliebt.  Aber </w:t>
      </w:r>
      <w:r w:rsidRPr="00BF5D8C">
        <w:rPr>
          <w:rFonts w:ascii="Times New Roman" w:hAnsi="Times New Roman"/>
          <w:sz w:val="24"/>
          <w:szCs w:val="24"/>
          <w:lang w:val="de-DE"/>
        </w:rPr>
        <w:t>das  Mädchen  heiratete  einen  reichen  Baron.         Das  erschütterte  den  ar</w:t>
      </w:r>
      <w:r>
        <w:rPr>
          <w:rFonts w:ascii="Times New Roman" w:hAnsi="Times New Roman"/>
          <w:sz w:val="24"/>
          <w:szCs w:val="24"/>
          <w:lang w:val="de-DE"/>
        </w:rPr>
        <w:t xml:space="preserve">men  Komponisten.         Alle </w:t>
      </w:r>
      <w:r w:rsidRPr="00BF5D8C">
        <w:rPr>
          <w:rFonts w:ascii="Times New Roman" w:hAnsi="Times New Roman"/>
          <w:sz w:val="24"/>
          <w:szCs w:val="24"/>
          <w:lang w:val="de-DE"/>
        </w:rPr>
        <w:t>Gefühle drü</w:t>
      </w:r>
      <w:r>
        <w:rPr>
          <w:rFonts w:ascii="Times New Roman" w:hAnsi="Times New Roman"/>
          <w:sz w:val="24"/>
          <w:szCs w:val="24"/>
          <w:lang w:val="de-DE"/>
        </w:rPr>
        <w:t xml:space="preserve">ckte er in seinen Werken aus.  </w:t>
      </w:r>
      <w:r w:rsidRPr="00BF5D8C">
        <w:rPr>
          <w:rFonts w:ascii="Times New Roman" w:hAnsi="Times New Roman"/>
          <w:sz w:val="24"/>
          <w:szCs w:val="24"/>
          <w:lang w:val="de-DE"/>
        </w:rPr>
        <w:t xml:space="preserve">Er starb 1827 in Wien. Beethovens  musikalische  Werke  sind  weltberühmt,  z.B.  </w:t>
      </w:r>
      <w:r w:rsidRPr="00856624">
        <w:rPr>
          <w:rFonts w:ascii="Times New Roman" w:hAnsi="Times New Roman"/>
          <w:sz w:val="24"/>
          <w:szCs w:val="24"/>
          <w:lang w:val="de-DE"/>
        </w:rPr>
        <w:t>Sinfonie  N9,  „Mondscheinsonate“,  die  Oper „Fidelio“ und andere.</w:t>
      </w:r>
    </w:p>
    <w:p w:rsidR="00295B86" w:rsidRDefault="00295B86"/>
    <w:sectPr w:rsidR="00295B86" w:rsidSect="00295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300CD"/>
    <w:rsid w:val="00295B86"/>
    <w:rsid w:val="00656D04"/>
    <w:rsid w:val="00B30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B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00C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1506</Characters>
  <Application>Microsoft Office Word</Application>
  <DocSecurity>0</DocSecurity>
  <Lines>12</Lines>
  <Paragraphs>3</Paragraphs>
  <ScaleCrop>false</ScaleCrop>
  <Company>Microsoft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Лэптоп</dc:creator>
  <cp:keywords/>
  <dc:description/>
  <cp:lastModifiedBy>Лэптоп</cp:lastModifiedBy>
  <cp:revision>2</cp:revision>
  <dcterms:created xsi:type="dcterms:W3CDTF">2017-02-26T15:49:00Z</dcterms:created>
  <dcterms:modified xsi:type="dcterms:W3CDTF">2017-02-26T15:49:00Z</dcterms:modified>
</cp:coreProperties>
</file>